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4E83" w14:textId="77777777" w:rsidR="00507495" w:rsidRDefault="00507495"/>
    <w:p w14:paraId="682C4E84" w14:textId="77777777" w:rsidR="006C1384" w:rsidRDefault="006C1384"/>
    <w:p w14:paraId="682C4E85" w14:textId="77777777" w:rsidR="006C1384" w:rsidRDefault="006C1384">
      <w:r>
        <w:t>Myllykosken o</w:t>
      </w:r>
      <w:r w:rsidR="009A0186">
        <w:t>sakaskunta</w:t>
      </w:r>
      <w:r w:rsidR="009A0186">
        <w:tab/>
      </w:r>
      <w:r w:rsidR="009A0186">
        <w:tab/>
      </w:r>
      <w:r w:rsidR="009A0186">
        <w:tab/>
      </w:r>
      <w:r w:rsidR="009A0186">
        <w:tab/>
        <w:t xml:space="preserve"> LIITE 2</w:t>
      </w:r>
    </w:p>
    <w:p w14:paraId="682C4E86" w14:textId="77777777" w:rsidR="006C1384" w:rsidRDefault="006C1384">
      <w:r>
        <w:t>Olavi Luukkonen</w:t>
      </w:r>
    </w:p>
    <w:p w14:paraId="682C4E87" w14:textId="77777777" w:rsidR="006C1384" w:rsidRDefault="006C1384"/>
    <w:p w14:paraId="682C4E88" w14:textId="77777777" w:rsidR="006C1384" w:rsidRDefault="006C1384">
      <w:r>
        <w:t>Toimintasuunnitelma</w:t>
      </w:r>
    </w:p>
    <w:p w14:paraId="682C4E89" w14:textId="77777777" w:rsidR="006C1384" w:rsidRDefault="006C1384" w:rsidP="006C1384">
      <w:pPr>
        <w:pStyle w:val="Luettelokappale"/>
        <w:numPr>
          <w:ilvl w:val="0"/>
          <w:numId w:val="1"/>
        </w:numPr>
      </w:pPr>
      <w:r>
        <w:t>Tulot</w:t>
      </w:r>
    </w:p>
    <w:p w14:paraId="682C4E8A" w14:textId="77777777" w:rsidR="006C1384" w:rsidRDefault="006C1384" w:rsidP="006C1384">
      <w:pPr>
        <w:pStyle w:val="Luettelokappale"/>
        <w:numPr>
          <w:ilvl w:val="0"/>
          <w:numId w:val="2"/>
        </w:numPr>
      </w:pPr>
      <w:proofErr w:type="gramStart"/>
      <w:r>
        <w:t>ta</w:t>
      </w:r>
      <w:r w:rsidR="00BC0229">
        <w:t>voitteena  on</w:t>
      </w:r>
      <w:proofErr w:type="gramEnd"/>
      <w:r w:rsidR="00BC0229">
        <w:t xml:space="preserve"> kerätä tuloja noin 3000</w:t>
      </w:r>
      <w:r>
        <w:t xml:space="preserve"> €</w:t>
      </w:r>
    </w:p>
    <w:p w14:paraId="682C4E8B" w14:textId="77777777" w:rsidR="006C1384" w:rsidRDefault="00BC0229" w:rsidP="006C1384">
      <w:pPr>
        <w:pStyle w:val="Luettelokappale"/>
        <w:numPr>
          <w:ilvl w:val="1"/>
          <w:numId w:val="2"/>
        </w:numPr>
      </w:pPr>
      <w:r>
        <w:t>kalastuslupien myynti 2000</w:t>
      </w:r>
      <w:r w:rsidR="006C1384">
        <w:t xml:space="preserve"> €, 370 lupaa</w:t>
      </w:r>
    </w:p>
    <w:p w14:paraId="682C4E8C" w14:textId="77777777" w:rsidR="006C1384" w:rsidRDefault="006C1384" w:rsidP="006C1384">
      <w:pPr>
        <w:pStyle w:val="Luettelokappale"/>
        <w:numPr>
          <w:ilvl w:val="1"/>
          <w:numId w:val="2"/>
        </w:numPr>
      </w:pPr>
      <w:r>
        <w:t>omistajakorvaukset 755 €</w:t>
      </w:r>
    </w:p>
    <w:p w14:paraId="682C4E8D" w14:textId="77777777" w:rsidR="006C1384" w:rsidRDefault="006C1384" w:rsidP="006C1384">
      <w:pPr>
        <w:pStyle w:val="Luettelokappale"/>
        <w:numPr>
          <w:ilvl w:val="1"/>
          <w:numId w:val="2"/>
        </w:numPr>
      </w:pPr>
      <w:r>
        <w:t>muut 200 €</w:t>
      </w:r>
    </w:p>
    <w:p w14:paraId="682C4E8E" w14:textId="77777777" w:rsidR="006C1384" w:rsidRDefault="006C1384" w:rsidP="006C1384">
      <w:pPr>
        <w:pStyle w:val="Luettelokappale"/>
        <w:ind w:left="1440"/>
      </w:pPr>
    </w:p>
    <w:p w14:paraId="682C4E8F" w14:textId="77777777" w:rsidR="006C1384" w:rsidRDefault="006C1384" w:rsidP="006C1384">
      <w:pPr>
        <w:pStyle w:val="Luettelokappale"/>
        <w:numPr>
          <w:ilvl w:val="0"/>
          <w:numId w:val="1"/>
        </w:numPr>
      </w:pPr>
      <w:r>
        <w:t>Menot</w:t>
      </w:r>
    </w:p>
    <w:p w14:paraId="682C4E90" w14:textId="77777777" w:rsidR="006C1384" w:rsidRDefault="006C1384" w:rsidP="006C1384">
      <w:pPr>
        <w:pStyle w:val="Luettelokappale"/>
        <w:numPr>
          <w:ilvl w:val="1"/>
          <w:numId w:val="2"/>
        </w:numPr>
      </w:pPr>
      <w:r>
        <w:t>istutus 3300 €</w:t>
      </w:r>
    </w:p>
    <w:p w14:paraId="682C4E91" w14:textId="77777777" w:rsidR="006C1384" w:rsidRDefault="005B1A66" w:rsidP="006C1384">
      <w:pPr>
        <w:pStyle w:val="Luettelokappale"/>
        <w:numPr>
          <w:ilvl w:val="1"/>
          <w:numId w:val="2"/>
        </w:numPr>
      </w:pPr>
      <w:r>
        <w:t>perustamiskuluja 950</w:t>
      </w:r>
      <w:r w:rsidR="006C1384">
        <w:t>€</w:t>
      </w:r>
    </w:p>
    <w:p w14:paraId="682C4E92" w14:textId="77777777" w:rsidR="006C1384" w:rsidRDefault="005B1A66" w:rsidP="006C1384">
      <w:pPr>
        <w:pStyle w:val="Luettelokappale"/>
        <w:numPr>
          <w:ilvl w:val="1"/>
          <w:numId w:val="2"/>
        </w:numPr>
      </w:pPr>
      <w:r>
        <w:t>juoksevat kulut 900</w:t>
      </w:r>
    </w:p>
    <w:p w14:paraId="682C4E93" w14:textId="77777777" w:rsidR="006C1384" w:rsidRDefault="006C1384" w:rsidP="006C1384">
      <w:pPr>
        <w:pStyle w:val="Luettelokappale"/>
        <w:ind w:left="1440"/>
      </w:pPr>
    </w:p>
    <w:p w14:paraId="682C4E94" w14:textId="77777777" w:rsidR="006C1384" w:rsidRDefault="006C1384" w:rsidP="006C1384">
      <w:pPr>
        <w:pStyle w:val="Luettelokappale"/>
        <w:numPr>
          <w:ilvl w:val="0"/>
          <w:numId w:val="1"/>
        </w:numPr>
      </w:pPr>
      <w:r>
        <w:t>Istutukset</w:t>
      </w:r>
    </w:p>
    <w:p w14:paraId="682C4E95" w14:textId="77777777" w:rsidR="006C1384" w:rsidRDefault="006C1384" w:rsidP="006C1384">
      <w:pPr>
        <w:pStyle w:val="Luettelokappale"/>
        <w:numPr>
          <w:ilvl w:val="0"/>
          <w:numId w:val="2"/>
        </w:numPr>
      </w:pPr>
      <w:r>
        <w:t>tasaisesti kaikkiin järviin</w:t>
      </w:r>
    </w:p>
    <w:p w14:paraId="682C4E96" w14:textId="77777777" w:rsidR="006C1384" w:rsidRDefault="006C1384" w:rsidP="006C1384">
      <w:pPr>
        <w:pStyle w:val="Luettelokappale"/>
        <w:numPr>
          <w:ilvl w:val="0"/>
          <w:numId w:val="2"/>
        </w:numPr>
      </w:pPr>
      <w:r>
        <w:t>jatkossa kohdennetumpaa</w:t>
      </w:r>
    </w:p>
    <w:p w14:paraId="682C4E97" w14:textId="77777777" w:rsidR="006C1384" w:rsidRDefault="006C1384" w:rsidP="006C1384">
      <w:pPr>
        <w:pStyle w:val="Luettelokappale"/>
        <w:numPr>
          <w:ilvl w:val="0"/>
          <w:numId w:val="2"/>
        </w:numPr>
      </w:pPr>
      <w:r>
        <w:t>istutuksista pidetään jatkuvasti taulukkoa, niin että kaikki</w:t>
      </w:r>
      <w:r w:rsidR="00E402F9">
        <w:t xml:space="preserve"> </w:t>
      </w:r>
      <w:r>
        <w:t>näkevät ja kokevat istutukset tasapuolisiksi</w:t>
      </w:r>
    </w:p>
    <w:p w14:paraId="682C4E98" w14:textId="77777777" w:rsidR="00FE2FB6" w:rsidRDefault="00FE2FB6" w:rsidP="006C1384">
      <w:pPr>
        <w:pStyle w:val="Luettelokappale"/>
        <w:numPr>
          <w:ilvl w:val="0"/>
          <w:numId w:val="2"/>
        </w:numPr>
      </w:pPr>
      <w:r>
        <w:t>nettisivuilla kävijät näkevät, että kalavesistä pidetään huolta</w:t>
      </w:r>
    </w:p>
    <w:p w14:paraId="682C4E99" w14:textId="77777777" w:rsidR="006C1384" w:rsidRDefault="006C1384" w:rsidP="006C1384">
      <w:pPr>
        <w:pStyle w:val="Luettelokappale"/>
        <w:numPr>
          <w:ilvl w:val="0"/>
          <w:numId w:val="2"/>
        </w:numPr>
      </w:pPr>
      <w:r>
        <w:t>istutusten tasotavoite jatkossa 2500€/v</w:t>
      </w:r>
    </w:p>
    <w:p w14:paraId="682C4E9A" w14:textId="77777777" w:rsidR="006C1384" w:rsidRDefault="006C1384" w:rsidP="006C1384">
      <w:pPr>
        <w:pStyle w:val="Luettelokappale"/>
      </w:pPr>
    </w:p>
    <w:p w14:paraId="682C4E9B" w14:textId="77777777" w:rsidR="006C1384" w:rsidRDefault="006C1384" w:rsidP="006C1384">
      <w:pPr>
        <w:pStyle w:val="Luettelokappale"/>
        <w:numPr>
          <w:ilvl w:val="0"/>
          <w:numId w:val="1"/>
        </w:numPr>
      </w:pPr>
      <w:r>
        <w:t>Toimintavuoden aikana järjestetään neuvontaa nettisovelluksen käyttöön</w:t>
      </w:r>
    </w:p>
    <w:p w14:paraId="682C4E9C" w14:textId="77777777" w:rsidR="0051665A" w:rsidRDefault="0051665A" w:rsidP="0051665A">
      <w:pPr>
        <w:pStyle w:val="Luettelokappale"/>
      </w:pPr>
    </w:p>
    <w:p w14:paraId="682C4E9D" w14:textId="77777777" w:rsidR="0051665A" w:rsidRDefault="0051665A" w:rsidP="006C1384">
      <w:pPr>
        <w:pStyle w:val="Luettelokappale"/>
        <w:numPr>
          <w:ilvl w:val="0"/>
          <w:numId w:val="1"/>
        </w:numPr>
      </w:pPr>
      <w:r>
        <w:t>Tavoite on järjestää jäsenille kesällä yhteistilaisuus –</w:t>
      </w:r>
      <w:r w:rsidR="00CC79AC">
        <w:t xml:space="preserve"> ed</w:t>
      </w:r>
      <w:r>
        <w:t>ellytys on, että se saadaan rahoitettua</w:t>
      </w:r>
    </w:p>
    <w:p w14:paraId="682C4E9E" w14:textId="77777777" w:rsidR="0051665A" w:rsidRDefault="0051665A" w:rsidP="0051665A">
      <w:pPr>
        <w:pStyle w:val="Luettelokappale"/>
      </w:pPr>
    </w:p>
    <w:p w14:paraId="682C4E9F" w14:textId="77777777" w:rsidR="0051665A" w:rsidRDefault="0051665A" w:rsidP="006C1384">
      <w:pPr>
        <w:pStyle w:val="Luettelokappale"/>
        <w:numPr>
          <w:ilvl w:val="0"/>
          <w:numId w:val="1"/>
        </w:numPr>
      </w:pPr>
      <w:r>
        <w:t>Osakaskuntatoiminnan luonteesta</w:t>
      </w:r>
      <w:r w:rsidR="006C1384">
        <w:tab/>
      </w:r>
    </w:p>
    <w:p w14:paraId="682C4EA0" w14:textId="77777777" w:rsidR="0051665A" w:rsidRDefault="0051665A" w:rsidP="0051665A">
      <w:pPr>
        <w:pStyle w:val="Luettelokappale"/>
      </w:pPr>
    </w:p>
    <w:p w14:paraId="682C4EA1" w14:textId="77777777" w:rsidR="00CC79AC" w:rsidRDefault="0051665A" w:rsidP="0051665A">
      <w:pPr>
        <w:pStyle w:val="Luettelokappale"/>
      </w:pPr>
      <w:r>
        <w:t>”Osakaskunnassa toimiminen on</w:t>
      </w:r>
      <w:r w:rsidR="009339A0">
        <w:t xml:space="preserve"> mukavaa vapaa - ajan toimintaa, jossa yhteisöllisyys korostuu.</w:t>
      </w:r>
      <w:r>
        <w:t xml:space="preserve"> Osakaskunta ei ole keskitysleiri, jossa</w:t>
      </w:r>
      <w:r w:rsidR="00FE2FB6">
        <w:t xml:space="preserve"> kanssakalastajaa</w:t>
      </w:r>
      <w:r>
        <w:t xml:space="preserve"> kytätään, valvotaan ja kiusataan</w:t>
      </w:r>
      <w:r w:rsidR="00E402F9">
        <w:t xml:space="preserve"> ja hänelle tuotetaan harmia ja kalastusvälineitä vahingoitetaan.</w:t>
      </w:r>
      <w:r>
        <w:t xml:space="preserve"> </w:t>
      </w:r>
    </w:p>
    <w:p w14:paraId="682C4EA2" w14:textId="77777777" w:rsidR="00BC0229" w:rsidRDefault="00BC0229" w:rsidP="0051665A">
      <w:pPr>
        <w:pStyle w:val="Luettelokappale"/>
      </w:pPr>
      <w:r>
        <w:t>Ja jossa osakaskunnan toimihenkilö</w:t>
      </w:r>
      <w:r w:rsidR="005B1A66">
        <w:t>i</w:t>
      </w:r>
      <w:r>
        <w:t>hin kohdennetaan jatkuvasti erilaisia tietopyyntöjä tavoitteena kiusata</w:t>
      </w:r>
      <w:r w:rsidR="005B1A66">
        <w:t xml:space="preserve"> ja työllistää </w:t>
      </w:r>
      <w:r>
        <w:t>ko. henkilöitä”.</w:t>
      </w:r>
    </w:p>
    <w:p w14:paraId="682C4EA3" w14:textId="77777777" w:rsidR="00FE2FB6" w:rsidRDefault="00FE2FB6" w:rsidP="0051665A">
      <w:pPr>
        <w:pStyle w:val="Luettelokappale"/>
      </w:pPr>
    </w:p>
    <w:p w14:paraId="682C4EA4" w14:textId="77777777" w:rsidR="0051665A" w:rsidRDefault="0051665A" w:rsidP="0051665A">
      <w:pPr>
        <w:pStyle w:val="Luettelokappale"/>
      </w:pPr>
      <w:r>
        <w:t xml:space="preserve">Osakaskunnan vesillä kalastetaan vain vähän. Kalaa on kaikille, jotka pyytävät: </w:t>
      </w:r>
      <w:r w:rsidR="00CC79AC">
        <w:t>jokaiselle osakaskunnan jäsenelle myydään riittävästi merkkejä. R</w:t>
      </w:r>
      <w:r>
        <w:t>ohkaisemme erityisesti nuoria tulemaan mukaan toimintaan.</w:t>
      </w:r>
    </w:p>
    <w:p w14:paraId="682C4EA5" w14:textId="77777777" w:rsidR="00FE2FB6" w:rsidRDefault="00FE2FB6" w:rsidP="0051665A">
      <w:pPr>
        <w:pStyle w:val="Luettelokappale"/>
      </w:pPr>
    </w:p>
    <w:p w14:paraId="682C4EA6" w14:textId="77777777" w:rsidR="00CC79AC" w:rsidRDefault="00CC79AC" w:rsidP="0051665A">
      <w:pPr>
        <w:pStyle w:val="Luettelokappale"/>
      </w:pPr>
      <w:r>
        <w:t>Toimimme vastuullisesti ja istutamme kalanpoikasia</w:t>
      </w:r>
      <w:r w:rsidR="00BC0229">
        <w:t xml:space="preserve"> tai mätirasioita </w:t>
      </w:r>
      <w:r>
        <w:t>- jos meillä on siihen varoja. Emme kerää rahaa tilille; se ei ole osakaskunnan tarkoitus”.</w:t>
      </w:r>
    </w:p>
    <w:p w14:paraId="682C4EA7" w14:textId="77777777" w:rsidR="00FE2FB6" w:rsidRDefault="00FE2FB6" w:rsidP="0051665A">
      <w:pPr>
        <w:pStyle w:val="Luettelokappale"/>
      </w:pPr>
    </w:p>
    <w:p w14:paraId="682C4EA8" w14:textId="77777777" w:rsidR="00FE2FB6" w:rsidRDefault="00FE2FB6" w:rsidP="0051665A">
      <w:pPr>
        <w:pStyle w:val="Luettelokappale"/>
      </w:pPr>
      <w:r>
        <w:t>Kireitä siimoja</w:t>
      </w:r>
      <w:r w:rsidR="005D47E3">
        <w:t xml:space="preserve"> ja painavia verkkoja</w:t>
      </w:r>
    </w:p>
    <w:p w14:paraId="682C4EA9" w14:textId="77777777" w:rsidR="006C1384" w:rsidRDefault="006C1384" w:rsidP="0051665A">
      <w:r>
        <w:lastRenderedPageBreak/>
        <w:tab/>
      </w:r>
      <w:r>
        <w:tab/>
      </w:r>
    </w:p>
    <w:p w14:paraId="682C4EAA" w14:textId="77777777" w:rsidR="00FE2FB6" w:rsidRDefault="00FE2FB6"/>
    <w:sectPr w:rsidR="00FE2F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72B7"/>
    <w:multiLevelType w:val="hybridMultilevel"/>
    <w:tmpl w:val="637040DE"/>
    <w:lvl w:ilvl="0" w:tplc="4DEA9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CF7"/>
    <w:multiLevelType w:val="hybridMultilevel"/>
    <w:tmpl w:val="ACBAFD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0233">
    <w:abstractNumId w:val="1"/>
  </w:num>
  <w:num w:numId="2" w16cid:durableId="2305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84"/>
    <w:rsid w:val="003809E8"/>
    <w:rsid w:val="003D2997"/>
    <w:rsid w:val="00413414"/>
    <w:rsid w:val="00507495"/>
    <w:rsid w:val="0051665A"/>
    <w:rsid w:val="005B1A66"/>
    <w:rsid w:val="005D47E3"/>
    <w:rsid w:val="006C1384"/>
    <w:rsid w:val="008B0862"/>
    <w:rsid w:val="009339A0"/>
    <w:rsid w:val="009A0186"/>
    <w:rsid w:val="00BC0229"/>
    <w:rsid w:val="00CC79AC"/>
    <w:rsid w:val="00E402F9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4E83"/>
  <w15:chartTrackingRefBased/>
  <w15:docId w15:val="{C0A65F66-6AA7-4DFB-B041-64C3075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1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olavi luukkonen</cp:lastModifiedBy>
  <cp:revision>2</cp:revision>
  <dcterms:created xsi:type="dcterms:W3CDTF">2026-04-09T18:17:00Z</dcterms:created>
  <dcterms:modified xsi:type="dcterms:W3CDTF">2026-04-09T18:17:00Z</dcterms:modified>
</cp:coreProperties>
</file>